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1F0" w:rsidRDefault="005D51F0" w:rsidP="005D51F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                                                       Инструктивная карта</w:t>
      </w:r>
    </w:p>
    <w:p w:rsidR="00A868AF" w:rsidRDefault="005D51F0" w:rsidP="00A868AF">
      <w:pPr>
        <w:rPr>
          <w:rFonts w:ascii="Times New Roman" w:hAnsi="Times New Roman"/>
          <w:b/>
        </w:rPr>
      </w:pPr>
      <w:r w:rsidRPr="005D51F0">
        <w:rPr>
          <w:rFonts w:ascii="Times New Roman" w:hAnsi="Times New Roman"/>
          <w:b/>
        </w:rPr>
        <w:t>1 группа.</w:t>
      </w:r>
    </w:p>
    <w:p w:rsidR="005D51F0" w:rsidRPr="00A868AF" w:rsidRDefault="00A868AF" w:rsidP="00A868AF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1.</w:t>
      </w:r>
      <w:r w:rsidR="005D51F0" w:rsidRPr="00A868AF">
        <w:rPr>
          <w:rFonts w:ascii="Times New Roman" w:hAnsi="Times New Roman"/>
          <w:sz w:val="24"/>
          <w:szCs w:val="24"/>
        </w:rPr>
        <w:t xml:space="preserve">Прочитать текст учебника стр. </w:t>
      </w:r>
      <w:r w:rsidR="00AE1CA6">
        <w:rPr>
          <w:rFonts w:ascii="Times New Roman" w:hAnsi="Times New Roman"/>
          <w:sz w:val="24"/>
          <w:szCs w:val="24"/>
        </w:rPr>
        <w:t xml:space="preserve">240-242 </w:t>
      </w:r>
      <w:r w:rsidR="004066F9" w:rsidRPr="00A868AF">
        <w:rPr>
          <w:rFonts w:ascii="Times New Roman" w:hAnsi="Times New Roman"/>
          <w:sz w:val="24"/>
          <w:szCs w:val="24"/>
        </w:rPr>
        <w:t xml:space="preserve">заполнить </w:t>
      </w:r>
      <w:r w:rsidR="00AE1CA6">
        <w:rPr>
          <w:rFonts w:ascii="Times New Roman" w:hAnsi="Times New Roman"/>
          <w:sz w:val="24"/>
          <w:szCs w:val="24"/>
        </w:rPr>
        <w:t xml:space="preserve">таблицу ароморфозы мезозойской </w:t>
      </w:r>
      <w:r w:rsidR="004066F9" w:rsidRPr="00A868AF">
        <w:rPr>
          <w:rFonts w:ascii="Times New Roman" w:hAnsi="Times New Roman"/>
          <w:sz w:val="24"/>
          <w:szCs w:val="24"/>
        </w:rPr>
        <w:t xml:space="preserve"> эры </w:t>
      </w:r>
      <w:r>
        <w:rPr>
          <w:rFonts w:ascii="Times New Roman" w:hAnsi="Times New Roman"/>
          <w:sz w:val="24"/>
          <w:szCs w:val="24"/>
        </w:rPr>
        <w:t>(</w:t>
      </w:r>
      <w:r w:rsidR="00AE1CA6">
        <w:rPr>
          <w:rFonts w:ascii="Times New Roman" w:hAnsi="Times New Roman"/>
          <w:sz w:val="24"/>
          <w:szCs w:val="24"/>
        </w:rPr>
        <w:t>периодов триасовый</w:t>
      </w:r>
      <w:r w:rsidR="004066F9" w:rsidRPr="00A868AF">
        <w:rPr>
          <w:rFonts w:ascii="Times New Roman" w:hAnsi="Times New Roman"/>
          <w:sz w:val="24"/>
          <w:szCs w:val="24"/>
        </w:rPr>
        <w:t>,</w:t>
      </w:r>
      <w:r w:rsidR="00AE1CA6">
        <w:rPr>
          <w:rFonts w:ascii="Times New Roman" w:hAnsi="Times New Roman"/>
          <w:sz w:val="24"/>
          <w:szCs w:val="24"/>
        </w:rPr>
        <w:t xml:space="preserve"> юрский,  меловой</w:t>
      </w:r>
      <w:r w:rsidR="004066F9" w:rsidRPr="00A868AF">
        <w:rPr>
          <w:rFonts w:ascii="Times New Roman" w:hAnsi="Times New Roman"/>
          <w:sz w:val="24"/>
          <w:szCs w:val="24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05"/>
        <w:gridCol w:w="1289"/>
        <w:gridCol w:w="1638"/>
        <w:gridCol w:w="2074"/>
      </w:tblGrid>
      <w:tr w:rsidR="004066F9" w:rsidRPr="004066F9" w:rsidTr="00946A20">
        <w:tc>
          <w:tcPr>
            <w:tcW w:w="805" w:type="dxa"/>
          </w:tcPr>
          <w:p w:rsidR="004066F9" w:rsidRPr="00A868AF" w:rsidRDefault="004066F9" w:rsidP="00A868A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68AF">
              <w:rPr>
                <w:rFonts w:ascii="Times New Roman" w:hAnsi="Times New Roman"/>
                <w:sz w:val="24"/>
                <w:szCs w:val="24"/>
              </w:rPr>
              <w:t>Эра</w:t>
            </w:r>
          </w:p>
        </w:tc>
        <w:tc>
          <w:tcPr>
            <w:tcW w:w="1289" w:type="dxa"/>
          </w:tcPr>
          <w:p w:rsidR="004066F9" w:rsidRPr="00A868AF" w:rsidRDefault="004066F9" w:rsidP="00A868A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68AF">
              <w:rPr>
                <w:rFonts w:ascii="Times New Roman" w:hAnsi="Times New Roman"/>
                <w:sz w:val="24"/>
                <w:szCs w:val="24"/>
              </w:rPr>
              <w:t>Период</w:t>
            </w:r>
          </w:p>
        </w:tc>
        <w:tc>
          <w:tcPr>
            <w:tcW w:w="1638" w:type="dxa"/>
          </w:tcPr>
          <w:p w:rsidR="004066F9" w:rsidRPr="00A868AF" w:rsidRDefault="004066F9" w:rsidP="00A868A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68AF">
              <w:rPr>
                <w:rFonts w:ascii="Times New Roman" w:hAnsi="Times New Roman"/>
                <w:sz w:val="24"/>
                <w:szCs w:val="24"/>
              </w:rPr>
              <w:t>Длительность</w:t>
            </w:r>
          </w:p>
        </w:tc>
        <w:tc>
          <w:tcPr>
            <w:tcW w:w="2074" w:type="dxa"/>
          </w:tcPr>
          <w:p w:rsidR="004066F9" w:rsidRPr="00A868AF" w:rsidRDefault="004066F9" w:rsidP="00A868A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68AF">
              <w:rPr>
                <w:rFonts w:ascii="Times New Roman" w:hAnsi="Times New Roman"/>
                <w:sz w:val="24"/>
                <w:szCs w:val="24"/>
              </w:rPr>
              <w:t>Основные ароморфозы</w:t>
            </w:r>
          </w:p>
        </w:tc>
      </w:tr>
      <w:tr w:rsidR="004066F9" w:rsidRPr="004066F9" w:rsidTr="00946A20">
        <w:tc>
          <w:tcPr>
            <w:tcW w:w="805" w:type="dxa"/>
          </w:tcPr>
          <w:p w:rsidR="004066F9" w:rsidRPr="00A868AF" w:rsidRDefault="004066F9" w:rsidP="00A868A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9" w:type="dxa"/>
          </w:tcPr>
          <w:p w:rsidR="004066F9" w:rsidRPr="00A868AF" w:rsidRDefault="004066F9" w:rsidP="00A868A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8" w:type="dxa"/>
          </w:tcPr>
          <w:p w:rsidR="004066F9" w:rsidRPr="00A868AF" w:rsidRDefault="004066F9" w:rsidP="00A868A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:rsidR="004066F9" w:rsidRPr="00A868AF" w:rsidRDefault="004066F9" w:rsidP="00A868A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47447" w:rsidRDefault="00A47447" w:rsidP="00A868AF">
      <w:pPr>
        <w:pStyle w:val="a3"/>
        <w:jc w:val="both"/>
        <w:rPr>
          <w:rFonts w:ascii="Times New Roman" w:hAnsi="Times New Roman"/>
          <w:sz w:val="20"/>
          <w:szCs w:val="20"/>
        </w:rPr>
      </w:pPr>
    </w:p>
    <w:p w:rsidR="005D51F0" w:rsidRPr="00A868AF" w:rsidRDefault="00946A20" w:rsidP="00A868AF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0"/>
          <w:szCs w:val="20"/>
        </w:rPr>
        <w:t>2.</w:t>
      </w:r>
      <w:r w:rsidR="005D51F0" w:rsidRPr="00A868AF">
        <w:rPr>
          <w:rFonts w:ascii="Times New Roman" w:hAnsi="Times New Roman"/>
          <w:sz w:val="24"/>
          <w:szCs w:val="24"/>
        </w:rPr>
        <w:t>Выписать термины в тетрадь и дать</w:t>
      </w:r>
      <w:r w:rsidR="0038701F">
        <w:rPr>
          <w:rFonts w:ascii="Times New Roman" w:hAnsi="Times New Roman"/>
          <w:sz w:val="24"/>
          <w:szCs w:val="24"/>
        </w:rPr>
        <w:t xml:space="preserve"> им определение: архозавры</w:t>
      </w:r>
      <w:r w:rsidR="005D51F0" w:rsidRPr="00A868AF">
        <w:rPr>
          <w:rFonts w:ascii="Times New Roman" w:hAnsi="Times New Roman"/>
          <w:sz w:val="24"/>
          <w:szCs w:val="24"/>
        </w:rPr>
        <w:t>,</w:t>
      </w:r>
      <w:r w:rsidR="00A868AF">
        <w:rPr>
          <w:rFonts w:ascii="Times New Roman" w:hAnsi="Times New Roman"/>
          <w:sz w:val="24"/>
          <w:szCs w:val="24"/>
        </w:rPr>
        <w:t xml:space="preserve"> членистоногие,</w:t>
      </w:r>
      <w:r w:rsidR="0038701F">
        <w:rPr>
          <w:rFonts w:ascii="Times New Roman" w:hAnsi="Times New Roman"/>
          <w:sz w:val="24"/>
          <w:szCs w:val="24"/>
        </w:rPr>
        <w:t xml:space="preserve"> эндосперм</w:t>
      </w:r>
      <w:r w:rsidR="00967774">
        <w:rPr>
          <w:rFonts w:ascii="Times New Roman" w:hAnsi="Times New Roman"/>
          <w:sz w:val="24"/>
          <w:szCs w:val="24"/>
        </w:rPr>
        <w:t>, мамонт.</w:t>
      </w:r>
    </w:p>
    <w:p w:rsidR="005D51F0" w:rsidRPr="005D51F0" w:rsidRDefault="00946A20" w:rsidP="00946A20"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3.Составит</w:t>
      </w:r>
      <w:r w:rsidR="00AE1CA6">
        <w:rPr>
          <w:rFonts w:ascii="Times New Roman" w:hAnsi="Times New Roman"/>
          <w:sz w:val="24"/>
          <w:szCs w:val="24"/>
        </w:rPr>
        <w:t xml:space="preserve">ь </w:t>
      </w:r>
      <w:proofErr w:type="spellStart"/>
      <w:r w:rsidR="00AE1CA6">
        <w:rPr>
          <w:rFonts w:ascii="Times New Roman" w:hAnsi="Times New Roman"/>
          <w:sz w:val="24"/>
          <w:szCs w:val="24"/>
        </w:rPr>
        <w:t>синквейн</w:t>
      </w:r>
      <w:proofErr w:type="spellEnd"/>
      <w:r w:rsidR="00AE1CA6">
        <w:rPr>
          <w:rFonts w:ascii="Times New Roman" w:hAnsi="Times New Roman"/>
          <w:sz w:val="24"/>
          <w:szCs w:val="24"/>
        </w:rPr>
        <w:t xml:space="preserve"> ключевое слово (меловой </w:t>
      </w:r>
      <w:r>
        <w:rPr>
          <w:rFonts w:ascii="Times New Roman" w:hAnsi="Times New Roman"/>
          <w:sz w:val="24"/>
          <w:szCs w:val="24"/>
        </w:rPr>
        <w:t>период)</w:t>
      </w:r>
      <w:r w:rsidRPr="005D51F0">
        <w:rPr>
          <w:rFonts w:ascii="Times New Roman" w:hAnsi="Times New Roman"/>
        </w:rPr>
        <w:t xml:space="preserve"> </w:t>
      </w:r>
    </w:p>
    <w:p w:rsidR="00946A20" w:rsidRDefault="00946A20" w:rsidP="00EF4AFD">
      <w:pPr>
        <w:spacing w:line="240" w:lineRule="auto"/>
        <w:rPr>
          <w:rFonts w:ascii="Times New Roman" w:hAnsi="Times New Roman"/>
          <w:b/>
        </w:rPr>
      </w:pPr>
    </w:p>
    <w:p w:rsidR="005D51F0" w:rsidRPr="00946A20" w:rsidRDefault="005D51F0" w:rsidP="00EF4AFD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946A20">
        <w:rPr>
          <w:rFonts w:ascii="Times New Roman" w:hAnsi="Times New Roman"/>
          <w:b/>
          <w:sz w:val="24"/>
          <w:szCs w:val="24"/>
        </w:rPr>
        <w:t>2 группа.</w:t>
      </w:r>
    </w:p>
    <w:p w:rsidR="00946A20" w:rsidRPr="00A868AF" w:rsidRDefault="00946A20" w:rsidP="00946A20">
      <w:pPr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>1.</w:t>
      </w:r>
      <w:r w:rsidR="005D51F0" w:rsidRPr="00946A20">
        <w:rPr>
          <w:rFonts w:ascii="Times New Roman" w:hAnsi="Times New Roman"/>
          <w:sz w:val="24"/>
          <w:szCs w:val="24"/>
        </w:rPr>
        <w:t>Прочитать текст учебника с</w:t>
      </w:r>
      <w:r w:rsidR="00AE1CA6">
        <w:rPr>
          <w:rFonts w:ascii="Times New Roman" w:hAnsi="Times New Roman"/>
          <w:sz w:val="24"/>
          <w:szCs w:val="24"/>
        </w:rPr>
        <w:t>тр. 242-244</w:t>
      </w:r>
      <w:r>
        <w:rPr>
          <w:rFonts w:ascii="Times New Roman" w:hAnsi="Times New Roman"/>
          <w:sz w:val="24"/>
          <w:szCs w:val="24"/>
        </w:rPr>
        <w:t xml:space="preserve"> </w:t>
      </w:r>
      <w:r w:rsidRPr="00A868AF">
        <w:rPr>
          <w:rFonts w:ascii="Times New Roman" w:hAnsi="Times New Roman"/>
          <w:sz w:val="24"/>
          <w:szCs w:val="24"/>
        </w:rPr>
        <w:t>заполнить таблицу</w:t>
      </w:r>
      <w:r>
        <w:rPr>
          <w:rFonts w:ascii="Times New Roman" w:hAnsi="Times New Roman"/>
          <w:sz w:val="24"/>
          <w:szCs w:val="24"/>
        </w:rPr>
        <w:t xml:space="preserve"> ароморфозы </w:t>
      </w:r>
      <w:r w:rsidR="00AE1CA6">
        <w:rPr>
          <w:rFonts w:ascii="Times New Roman" w:hAnsi="Times New Roman"/>
          <w:sz w:val="24"/>
          <w:szCs w:val="24"/>
        </w:rPr>
        <w:t>кайно</w:t>
      </w:r>
      <w:r w:rsidRPr="00A868AF">
        <w:rPr>
          <w:rFonts w:ascii="Times New Roman" w:hAnsi="Times New Roman"/>
          <w:sz w:val="24"/>
          <w:szCs w:val="24"/>
        </w:rPr>
        <w:t>зойской  эры</w:t>
      </w:r>
      <w:r w:rsidR="00AE1CA6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05"/>
        <w:gridCol w:w="1289"/>
        <w:gridCol w:w="1638"/>
        <w:gridCol w:w="2074"/>
      </w:tblGrid>
      <w:tr w:rsidR="00946A20" w:rsidRPr="00A868AF" w:rsidTr="009B1359">
        <w:tc>
          <w:tcPr>
            <w:tcW w:w="805" w:type="dxa"/>
          </w:tcPr>
          <w:p w:rsidR="00946A20" w:rsidRPr="00A868AF" w:rsidRDefault="00946A20" w:rsidP="009B13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68AF">
              <w:rPr>
                <w:rFonts w:ascii="Times New Roman" w:hAnsi="Times New Roman"/>
                <w:sz w:val="24"/>
                <w:szCs w:val="24"/>
              </w:rPr>
              <w:t>Эра</w:t>
            </w:r>
          </w:p>
        </w:tc>
        <w:tc>
          <w:tcPr>
            <w:tcW w:w="1289" w:type="dxa"/>
          </w:tcPr>
          <w:p w:rsidR="00946A20" w:rsidRPr="00A868AF" w:rsidRDefault="00946A20" w:rsidP="009B13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68AF">
              <w:rPr>
                <w:rFonts w:ascii="Times New Roman" w:hAnsi="Times New Roman"/>
                <w:sz w:val="24"/>
                <w:szCs w:val="24"/>
              </w:rPr>
              <w:t>Период</w:t>
            </w:r>
          </w:p>
        </w:tc>
        <w:tc>
          <w:tcPr>
            <w:tcW w:w="1638" w:type="dxa"/>
          </w:tcPr>
          <w:p w:rsidR="00946A20" w:rsidRPr="00A868AF" w:rsidRDefault="00946A20" w:rsidP="009B13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68AF">
              <w:rPr>
                <w:rFonts w:ascii="Times New Roman" w:hAnsi="Times New Roman"/>
                <w:sz w:val="24"/>
                <w:szCs w:val="24"/>
              </w:rPr>
              <w:t>Длительность</w:t>
            </w:r>
          </w:p>
        </w:tc>
        <w:tc>
          <w:tcPr>
            <w:tcW w:w="2074" w:type="dxa"/>
          </w:tcPr>
          <w:p w:rsidR="00946A20" w:rsidRPr="00A868AF" w:rsidRDefault="00946A20" w:rsidP="009B13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68AF">
              <w:rPr>
                <w:rFonts w:ascii="Times New Roman" w:hAnsi="Times New Roman"/>
                <w:sz w:val="24"/>
                <w:szCs w:val="24"/>
              </w:rPr>
              <w:t>Основные ароморфозы</w:t>
            </w:r>
          </w:p>
        </w:tc>
      </w:tr>
      <w:tr w:rsidR="00946A20" w:rsidRPr="00A868AF" w:rsidTr="009B1359">
        <w:tc>
          <w:tcPr>
            <w:tcW w:w="805" w:type="dxa"/>
          </w:tcPr>
          <w:p w:rsidR="00946A20" w:rsidRPr="00A868AF" w:rsidRDefault="00946A20" w:rsidP="009B13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9" w:type="dxa"/>
          </w:tcPr>
          <w:p w:rsidR="00946A20" w:rsidRPr="00A868AF" w:rsidRDefault="00946A20" w:rsidP="009B13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8" w:type="dxa"/>
          </w:tcPr>
          <w:p w:rsidR="00946A20" w:rsidRPr="00A868AF" w:rsidRDefault="00946A20" w:rsidP="009B13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:rsidR="00946A20" w:rsidRPr="00A868AF" w:rsidRDefault="00946A20" w:rsidP="009B13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46A20" w:rsidRDefault="00946A20" w:rsidP="00946A20">
      <w:pPr>
        <w:pStyle w:val="a3"/>
        <w:rPr>
          <w:rFonts w:ascii="Times New Roman" w:hAnsi="Times New Roman"/>
          <w:sz w:val="24"/>
          <w:szCs w:val="24"/>
        </w:rPr>
      </w:pPr>
    </w:p>
    <w:p w:rsidR="005D51F0" w:rsidRDefault="00946A20" w:rsidP="00946A20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5D51F0" w:rsidRPr="00946A20">
        <w:rPr>
          <w:rFonts w:ascii="Times New Roman" w:hAnsi="Times New Roman"/>
          <w:sz w:val="24"/>
          <w:szCs w:val="24"/>
        </w:rPr>
        <w:t xml:space="preserve">Выписать термины в </w:t>
      </w:r>
      <w:r w:rsidR="0038701F">
        <w:rPr>
          <w:rFonts w:ascii="Times New Roman" w:hAnsi="Times New Roman"/>
          <w:sz w:val="24"/>
          <w:szCs w:val="24"/>
        </w:rPr>
        <w:t xml:space="preserve">тетрадь и дать им определение: </w:t>
      </w:r>
      <w:r w:rsidR="00967774">
        <w:rPr>
          <w:rFonts w:ascii="Times New Roman" w:hAnsi="Times New Roman"/>
          <w:sz w:val="24"/>
          <w:szCs w:val="24"/>
        </w:rPr>
        <w:t>приматы, австралопитек, однопроходные, сумчатые.</w:t>
      </w:r>
    </w:p>
    <w:p w:rsidR="00946A20" w:rsidRPr="00946A20" w:rsidRDefault="00A47447" w:rsidP="00946A20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5D51F0" w:rsidRPr="00946A20" w:rsidRDefault="00A47447" w:rsidP="00A47447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="005D51F0" w:rsidRPr="00946A20">
        <w:rPr>
          <w:rFonts w:ascii="Times New Roman" w:hAnsi="Times New Roman"/>
          <w:sz w:val="24"/>
          <w:szCs w:val="24"/>
        </w:rPr>
        <w:t>Охарактеризовать состояние окружающей среды (по геохронологической таблице)</w:t>
      </w:r>
    </w:p>
    <w:p w:rsidR="005D51F0" w:rsidRPr="00946A20" w:rsidRDefault="005D51F0" w:rsidP="00EF4AFD">
      <w:pPr>
        <w:pStyle w:val="a3"/>
        <w:ind w:left="720"/>
        <w:rPr>
          <w:rFonts w:ascii="Times New Roman" w:hAnsi="Times New Roman"/>
          <w:sz w:val="24"/>
          <w:szCs w:val="24"/>
        </w:rPr>
      </w:pPr>
      <w:r w:rsidRPr="00946A20">
        <w:rPr>
          <w:rFonts w:ascii="Times New Roman" w:hAnsi="Times New Roman"/>
          <w:sz w:val="24"/>
          <w:szCs w:val="24"/>
        </w:rPr>
        <w:t xml:space="preserve">Состояние атмосферы – </w:t>
      </w:r>
    </w:p>
    <w:p w:rsidR="005D51F0" w:rsidRPr="00946A20" w:rsidRDefault="005D51F0" w:rsidP="00EF4AFD">
      <w:pPr>
        <w:pStyle w:val="a3"/>
        <w:ind w:left="720"/>
        <w:rPr>
          <w:rFonts w:ascii="Times New Roman" w:hAnsi="Times New Roman"/>
          <w:sz w:val="24"/>
          <w:szCs w:val="24"/>
        </w:rPr>
      </w:pPr>
      <w:r w:rsidRPr="00946A20">
        <w:rPr>
          <w:rFonts w:ascii="Times New Roman" w:hAnsi="Times New Roman"/>
          <w:sz w:val="24"/>
          <w:szCs w:val="24"/>
        </w:rPr>
        <w:t>Состояние горных пород –</w:t>
      </w:r>
    </w:p>
    <w:p w:rsidR="005D51F0" w:rsidRDefault="005D51F0" w:rsidP="005D51F0">
      <w:pPr>
        <w:pStyle w:val="a3"/>
        <w:ind w:left="720"/>
        <w:rPr>
          <w:rFonts w:ascii="Times New Roman" w:hAnsi="Times New Roman"/>
          <w:sz w:val="24"/>
          <w:szCs w:val="24"/>
        </w:rPr>
      </w:pPr>
      <w:r w:rsidRPr="00946A20">
        <w:rPr>
          <w:rFonts w:ascii="Times New Roman" w:hAnsi="Times New Roman"/>
          <w:sz w:val="24"/>
          <w:szCs w:val="24"/>
        </w:rPr>
        <w:t>Живые организмы –</w:t>
      </w:r>
    </w:p>
    <w:p w:rsidR="00604CDA" w:rsidRPr="00946A20" w:rsidRDefault="00604CDA" w:rsidP="005D51F0">
      <w:pPr>
        <w:pStyle w:val="a3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Составить </w:t>
      </w:r>
      <w:proofErr w:type="spellStart"/>
      <w:r>
        <w:rPr>
          <w:rFonts w:ascii="Times New Roman" w:hAnsi="Times New Roman"/>
          <w:sz w:val="24"/>
          <w:szCs w:val="24"/>
        </w:rPr>
        <w:t>синквейн</w:t>
      </w:r>
      <w:proofErr w:type="spellEnd"/>
      <w:r w:rsidRPr="00604CD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ключевое слово </w:t>
      </w:r>
      <w:r w:rsidR="00AE1CA6">
        <w:rPr>
          <w:rFonts w:ascii="Times New Roman" w:hAnsi="Times New Roman"/>
          <w:sz w:val="24"/>
          <w:szCs w:val="24"/>
        </w:rPr>
        <w:t>палеоген</w:t>
      </w:r>
    </w:p>
    <w:p w:rsidR="005D51F0" w:rsidRPr="00946A20" w:rsidRDefault="005D51F0" w:rsidP="00A47447">
      <w:pPr>
        <w:pStyle w:val="a3"/>
        <w:rPr>
          <w:rFonts w:ascii="Times New Roman" w:hAnsi="Times New Roman"/>
          <w:sz w:val="24"/>
          <w:szCs w:val="24"/>
        </w:rPr>
      </w:pPr>
    </w:p>
    <w:p w:rsidR="005D51F0" w:rsidRPr="00946A20" w:rsidRDefault="005D51F0" w:rsidP="005D51F0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5D51F0" w:rsidRPr="00946A20" w:rsidRDefault="005D51F0" w:rsidP="009F0237">
      <w:pPr>
        <w:rPr>
          <w:rFonts w:ascii="Times New Roman" w:hAnsi="Times New Roman"/>
          <w:b/>
          <w:sz w:val="24"/>
          <w:szCs w:val="24"/>
        </w:rPr>
      </w:pPr>
      <w:r w:rsidRPr="00946A20">
        <w:rPr>
          <w:rFonts w:ascii="Times New Roman" w:hAnsi="Times New Roman"/>
          <w:b/>
          <w:sz w:val="24"/>
          <w:szCs w:val="24"/>
        </w:rPr>
        <w:t>3</w:t>
      </w:r>
      <w:r w:rsidR="009F0237">
        <w:rPr>
          <w:rFonts w:ascii="Times New Roman" w:hAnsi="Times New Roman"/>
          <w:b/>
          <w:sz w:val="24"/>
          <w:szCs w:val="24"/>
        </w:rPr>
        <w:t>.</w:t>
      </w:r>
      <w:r w:rsidRPr="00946A20">
        <w:rPr>
          <w:rFonts w:ascii="Times New Roman" w:hAnsi="Times New Roman"/>
          <w:b/>
          <w:sz w:val="24"/>
          <w:szCs w:val="24"/>
        </w:rPr>
        <w:t xml:space="preserve"> группа.</w:t>
      </w:r>
    </w:p>
    <w:p w:rsidR="00604CDA" w:rsidRPr="00946A20" w:rsidRDefault="00604CDA" w:rsidP="00604CDA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="005D51F0" w:rsidRPr="00946A20">
        <w:rPr>
          <w:rFonts w:ascii="Times New Roman" w:hAnsi="Times New Roman"/>
          <w:sz w:val="24"/>
          <w:szCs w:val="24"/>
        </w:rPr>
        <w:t>Прочитать текст учебника стр.</w:t>
      </w:r>
      <w:r w:rsidR="0038701F">
        <w:rPr>
          <w:rFonts w:ascii="Times New Roman" w:hAnsi="Times New Roman"/>
          <w:sz w:val="24"/>
          <w:szCs w:val="24"/>
        </w:rPr>
        <w:t xml:space="preserve"> 240-244</w:t>
      </w:r>
      <w:r>
        <w:rPr>
          <w:rFonts w:ascii="Times New Roman" w:hAnsi="Times New Roman"/>
          <w:sz w:val="24"/>
          <w:szCs w:val="24"/>
        </w:rPr>
        <w:t>, заполните таблицу</w:t>
      </w:r>
    </w:p>
    <w:tbl>
      <w:tblPr>
        <w:tblStyle w:val="a5"/>
        <w:tblW w:w="0" w:type="auto"/>
        <w:tblLook w:val="04A0"/>
      </w:tblPr>
      <w:tblGrid>
        <w:gridCol w:w="2203"/>
        <w:gridCol w:w="1793"/>
        <w:gridCol w:w="1891"/>
        <w:gridCol w:w="1793"/>
        <w:gridCol w:w="1891"/>
      </w:tblGrid>
      <w:tr w:rsidR="0038701F" w:rsidTr="009B1359">
        <w:tc>
          <w:tcPr>
            <w:tcW w:w="2957" w:type="dxa"/>
            <w:vMerge w:val="restart"/>
          </w:tcPr>
          <w:p w:rsidR="00604CDA" w:rsidRPr="00604CDA" w:rsidRDefault="00604CDA" w:rsidP="009B1359">
            <w:pPr>
              <w:ind w:firstLine="0"/>
              <w:rPr>
                <w:rFonts w:ascii="Times New Roman" w:hAnsi="Times New Roman"/>
              </w:rPr>
            </w:pPr>
          </w:p>
          <w:p w:rsidR="00604CDA" w:rsidRPr="00604CDA" w:rsidRDefault="00604CDA" w:rsidP="009B1359">
            <w:pPr>
              <w:ind w:firstLine="0"/>
              <w:rPr>
                <w:rFonts w:ascii="Times New Roman" w:hAnsi="Times New Roman"/>
              </w:rPr>
            </w:pPr>
            <w:r w:rsidRPr="00604CDA">
              <w:rPr>
                <w:rFonts w:ascii="Times New Roman" w:hAnsi="Times New Roman"/>
              </w:rPr>
              <w:t>Эра</w:t>
            </w:r>
          </w:p>
        </w:tc>
        <w:tc>
          <w:tcPr>
            <w:tcW w:w="5914" w:type="dxa"/>
            <w:gridSpan w:val="2"/>
          </w:tcPr>
          <w:p w:rsidR="00604CDA" w:rsidRPr="00604CDA" w:rsidRDefault="00604CDA" w:rsidP="009B1359">
            <w:pPr>
              <w:ind w:firstLine="0"/>
              <w:rPr>
                <w:rFonts w:ascii="Times New Roman" w:hAnsi="Times New Roman"/>
              </w:rPr>
            </w:pPr>
            <w:r w:rsidRPr="00604CDA">
              <w:rPr>
                <w:rFonts w:ascii="Times New Roman" w:hAnsi="Times New Roman"/>
              </w:rPr>
              <w:t>Биологический прогресс</w:t>
            </w:r>
          </w:p>
        </w:tc>
        <w:tc>
          <w:tcPr>
            <w:tcW w:w="5915" w:type="dxa"/>
            <w:gridSpan w:val="2"/>
          </w:tcPr>
          <w:p w:rsidR="00604CDA" w:rsidRPr="00604CDA" w:rsidRDefault="00604CDA" w:rsidP="009B1359">
            <w:pPr>
              <w:ind w:firstLine="0"/>
              <w:rPr>
                <w:rFonts w:ascii="Times New Roman" w:hAnsi="Times New Roman"/>
              </w:rPr>
            </w:pPr>
            <w:r w:rsidRPr="00604CDA">
              <w:rPr>
                <w:rFonts w:ascii="Times New Roman" w:hAnsi="Times New Roman"/>
              </w:rPr>
              <w:t>Биологический регресс</w:t>
            </w:r>
          </w:p>
        </w:tc>
      </w:tr>
      <w:tr w:rsidR="0038701F" w:rsidTr="009B1359">
        <w:tc>
          <w:tcPr>
            <w:tcW w:w="2957" w:type="dxa"/>
            <w:vMerge/>
          </w:tcPr>
          <w:p w:rsidR="00604CDA" w:rsidRPr="00604CDA" w:rsidRDefault="00604CDA" w:rsidP="009B1359">
            <w:pPr>
              <w:ind w:firstLine="0"/>
              <w:rPr>
                <w:rFonts w:ascii="Times New Roman" w:hAnsi="Times New Roman"/>
              </w:rPr>
            </w:pPr>
          </w:p>
        </w:tc>
        <w:tc>
          <w:tcPr>
            <w:tcW w:w="2957" w:type="dxa"/>
          </w:tcPr>
          <w:p w:rsidR="00604CDA" w:rsidRPr="00604CDA" w:rsidRDefault="00604CDA" w:rsidP="009B1359">
            <w:pPr>
              <w:ind w:firstLine="0"/>
              <w:rPr>
                <w:rFonts w:ascii="Times New Roman" w:hAnsi="Times New Roman"/>
              </w:rPr>
            </w:pPr>
            <w:r w:rsidRPr="00604CDA">
              <w:rPr>
                <w:rFonts w:ascii="Times New Roman" w:hAnsi="Times New Roman"/>
              </w:rPr>
              <w:t>Растения</w:t>
            </w:r>
          </w:p>
        </w:tc>
        <w:tc>
          <w:tcPr>
            <w:tcW w:w="2957" w:type="dxa"/>
          </w:tcPr>
          <w:p w:rsidR="00604CDA" w:rsidRPr="00604CDA" w:rsidRDefault="00604CDA" w:rsidP="009B1359">
            <w:pPr>
              <w:ind w:firstLine="0"/>
              <w:rPr>
                <w:rFonts w:ascii="Times New Roman" w:hAnsi="Times New Roman"/>
              </w:rPr>
            </w:pPr>
            <w:r w:rsidRPr="00604CDA">
              <w:rPr>
                <w:rFonts w:ascii="Times New Roman" w:hAnsi="Times New Roman"/>
              </w:rPr>
              <w:t>Животные</w:t>
            </w:r>
          </w:p>
        </w:tc>
        <w:tc>
          <w:tcPr>
            <w:tcW w:w="2957" w:type="dxa"/>
          </w:tcPr>
          <w:p w:rsidR="00604CDA" w:rsidRPr="00604CDA" w:rsidRDefault="00604CDA" w:rsidP="009B1359">
            <w:pPr>
              <w:ind w:firstLine="0"/>
              <w:rPr>
                <w:rFonts w:ascii="Times New Roman" w:hAnsi="Times New Roman"/>
              </w:rPr>
            </w:pPr>
            <w:r w:rsidRPr="00604CDA">
              <w:rPr>
                <w:rFonts w:ascii="Times New Roman" w:hAnsi="Times New Roman"/>
              </w:rPr>
              <w:t>Растения</w:t>
            </w:r>
          </w:p>
        </w:tc>
        <w:tc>
          <w:tcPr>
            <w:tcW w:w="2958" w:type="dxa"/>
          </w:tcPr>
          <w:p w:rsidR="00604CDA" w:rsidRPr="00604CDA" w:rsidRDefault="00604CDA" w:rsidP="009B1359">
            <w:pPr>
              <w:ind w:firstLine="0"/>
              <w:rPr>
                <w:rFonts w:ascii="Times New Roman" w:hAnsi="Times New Roman"/>
              </w:rPr>
            </w:pPr>
            <w:r w:rsidRPr="00604CDA">
              <w:rPr>
                <w:rFonts w:ascii="Times New Roman" w:hAnsi="Times New Roman"/>
              </w:rPr>
              <w:t>Животные</w:t>
            </w:r>
          </w:p>
        </w:tc>
      </w:tr>
      <w:tr w:rsidR="0038701F" w:rsidTr="009B1359">
        <w:tc>
          <w:tcPr>
            <w:tcW w:w="2957" w:type="dxa"/>
          </w:tcPr>
          <w:p w:rsidR="00604CDA" w:rsidRDefault="0038701F" w:rsidP="009B1359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1.мезозойская </w:t>
            </w:r>
            <w:r w:rsidR="00604CDA" w:rsidRPr="00604CDA">
              <w:rPr>
                <w:rFonts w:ascii="Times New Roman" w:hAnsi="Times New Roman"/>
              </w:rPr>
              <w:t>эра</w:t>
            </w:r>
          </w:p>
          <w:p w:rsidR="0038701F" w:rsidRPr="00604CDA" w:rsidRDefault="0038701F" w:rsidP="009B1359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2.кайнозойская эра</w:t>
            </w:r>
          </w:p>
        </w:tc>
        <w:tc>
          <w:tcPr>
            <w:tcW w:w="2957" w:type="dxa"/>
          </w:tcPr>
          <w:p w:rsidR="00604CDA" w:rsidRPr="00604CDA" w:rsidRDefault="00604CDA" w:rsidP="009B1359">
            <w:pPr>
              <w:ind w:firstLine="0"/>
              <w:rPr>
                <w:rFonts w:ascii="Times New Roman" w:hAnsi="Times New Roman"/>
              </w:rPr>
            </w:pPr>
            <w:r w:rsidRPr="00604CDA">
              <w:rPr>
                <w:rFonts w:ascii="Times New Roman" w:hAnsi="Times New Roman"/>
              </w:rPr>
              <w:t>.</w:t>
            </w:r>
          </w:p>
        </w:tc>
        <w:tc>
          <w:tcPr>
            <w:tcW w:w="2957" w:type="dxa"/>
          </w:tcPr>
          <w:p w:rsidR="00604CDA" w:rsidRPr="00604CDA" w:rsidRDefault="00604CDA" w:rsidP="009B1359">
            <w:pPr>
              <w:ind w:firstLine="0"/>
              <w:rPr>
                <w:rFonts w:ascii="Times New Roman" w:hAnsi="Times New Roman"/>
              </w:rPr>
            </w:pPr>
            <w:r w:rsidRPr="00604CDA">
              <w:rPr>
                <w:rFonts w:ascii="Times New Roman" w:hAnsi="Times New Roman"/>
              </w:rPr>
              <w:t>.</w:t>
            </w:r>
          </w:p>
        </w:tc>
        <w:tc>
          <w:tcPr>
            <w:tcW w:w="2957" w:type="dxa"/>
          </w:tcPr>
          <w:p w:rsidR="00604CDA" w:rsidRPr="00604CDA" w:rsidRDefault="00604CDA" w:rsidP="009B1359">
            <w:pPr>
              <w:ind w:firstLine="0"/>
              <w:rPr>
                <w:rFonts w:ascii="Times New Roman" w:hAnsi="Times New Roman"/>
              </w:rPr>
            </w:pPr>
          </w:p>
        </w:tc>
        <w:tc>
          <w:tcPr>
            <w:tcW w:w="2958" w:type="dxa"/>
          </w:tcPr>
          <w:p w:rsidR="00604CDA" w:rsidRPr="00604CDA" w:rsidRDefault="00604CDA" w:rsidP="009B1359">
            <w:pPr>
              <w:ind w:firstLine="0"/>
              <w:rPr>
                <w:rFonts w:ascii="Times New Roman" w:hAnsi="Times New Roman"/>
              </w:rPr>
            </w:pPr>
          </w:p>
        </w:tc>
      </w:tr>
    </w:tbl>
    <w:p w:rsidR="005D51F0" w:rsidRPr="00946A20" w:rsidRDefault="009F0237" w:rsidP="009F0237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5D51F0" w:rsidRPr="00946A20">
        <w:rPr>
          <w:rFonts w:ascii="Times New Roman" w:hAnsi="Times New Roman"/>
          <w:sz w:val="24"/>
          <w:szCs w:val="24"/>
        </w:rPr>
        <w:t xml:space="preserve">Выписать термины в тетрадь и </w:t>
      </w:r>
      <w:r>
        <w:rPr>
          <w:rFonts w:ascii="Times New Roman" w:hAnsi="Times New Roman"/>
          <w:sz w:val="24"/>
          <w:szCs w:val="24"/>
        </w:rPr>
        <w:t>дать им опр</w:t>
      </w:r>
      <w:r w:rsidR="00967774">
        <w:rPr>
          <w:rFonts w:ascii="Times New Roman" w:hAnsi="Times New Roman"/>
          <w:sz w:val="24"/>
          <w:szCs w:val="24"/>
        </w:rPr>
        <w:t>еделение: ластоногие</w:t>
      </w:r>
      <w:r>
        <w:rPr>
          <w:rFonts w:ascii="Times New Roman" w:hAnsi="Times New Roman"/>
          <w:sz w:val="24"/>
          <w:szCs w:val="24"/>
        </w:rPr>
        <w:t>, анаэробы, аэробы</w:t>
      </w:r>
      <w:r w:rsidR="00967774">
        <w:rPr>
          <w:rFonts w:ascii="Times New Roman" w:hAnsi="Times New Roman"/>
          <w:sz w:val="24"/>
          <w:szCs w:val="24"/>
        </w:rPr>
        <w:t>, динозавры.</w:t>
      </w:r>
    </w:p>
    <w:p w:rsidR="005D51F0" w:rsidRPr="00946A20" w:rsidRDefault="009F0237" w:rsidP="009F0237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="005D51F0" w:rsidRPr="00946A20">
        <w:rPr>
          <w:rFonts w:ascii="Times New Roman" w:hAnsi="Times New Roman"/>
          <w:sz w:val="24"/>
          <w:szCs w:val="24"/>
        </w:rPr>
        <w:t>Какие эволюцио</w:t>
      </w:r>
      <w:r>
        <w:rPr>
          <w:rFonts w:ascii="Times New Roman" w:hAnsi="Times New Roman"/>
          <w:sz w:val="24"/>
          <w:szCs w:val="24"/>
        </w:rPr>
        <w:t xml:space="preserve">нные </w:t>
      </w:r>
      <w:r w:rsidR="0038701F">
        <w:rPr>
          <w:rFonts w:ascii="Times New Roman" w:hAnsi="Times New Roman"/>
          <w:sz w:val="24"/>
          <w:szCs w:val="24"/>
        </w:rPr>
        <w:t xml:space="preserve"> изменения  произошли в мезозое, кайнозое</w:t>
      </w:r>
      <w:r w:rsidR="005D51F0" w:rsidRPr="00946A20">
        <w:rPr>
          <w:rFonts w:ascii="Times New Roman" w:hAnsi="Times New Roman"/>
          <w:sz w:val="24"/>
          <w:szCs w:val="24"/>
        </w:rPr>
        <w:t>? (по геохронологической таблице)</w:t>
      </w:r>
    </w:p>
    <w:p w:rsidR="005D51F0" w:rsidRPr="00946A20" w:rsidRDefault="005D51F0" w:rsidP="005D51F0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A566A6" w:rsidRPr="00946A20" w:rsidRDefault="00A566A6">
      <w:pPr>
        <w:rPr>
          <w:rFonts w:ascii="Times New Roman" w:hAnsi="Times New Roman"/>
          <w:sz w:val="24"/>
          <w:szCs w:val="24"/>
        </w:rPr>
      </w:pPr>
    </w:p>
    <w:sectPr w:rsidR="00A566A6" w:rsidRPr="00946A20" w:rsidSect="00A566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17677"/>
    <w:multiLevelType w:val="hybridMultilevel"/>
    <w:tmpl w:val="D482FC9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A8575E"/>
    <w:multiLevelType w:val="hybridMultilevel"/>
    <w:tmpl w:val="E2A09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3130AE"/>
    <w:multiLevelType w:val="hybridMultilevel"/>
    <w:tmpl w:val="9126D4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E453C5"/>
    <w:multiLevelType w:val="hybridMultilevel"/>
    <w:tmpl w:val="60668D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51630D4"/>
    <w:multiLevelType w:val="hybridMultilevel"/>
    <w:tmpl w:val="E2A09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C21C07"/>
    <w:multiLevelType w:val="hybridMultilevel"/>
    <w:tmpl w:val="CED414A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9D70B11"/>
    <w:multiLevelType w:val="hybridMultilevel"/>
    <w:tmpl w:val="6B9A69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51F0"/>
    <w:rsid w:val="00277302"/>
    <w:rsid w:val="00382F6D"/>
    <w:rsid w:val="0038701F"/>
    <w:rsid w:val="004066F9"/>
    <w:rsid w:val="00420FFC"/>
    <w:rsid w:val="004C3E12"/>
    <w:rsid w:val="005D51F0"/>
    <w:rsid w:val="00604CDA"/>
    <w:rsid w:val="006D05EA"/>
    <w:rsid w:val="00770A37"/>
    <w:rsid w:val="007E582A"/>
    <w:rsid w:val="00946A20"/>
    <w:rsid w:val="00961211"/>
    <w:rsid w:val="00967774"/>
    <w:rsid w:val="009F0237"/>
    <w:rsid w:val="00A47447"/>
    <w:rsid w:val="00A566A6"/>
    <w:rsid w:val="00A868AF"/>
    <w:rsid w:val="00AE1CA6"/>
    <w:rsid w:val="00D2679D"/>
    <w:rsid w:val="00E36D37"/>
    <w:rsid w:val="00EF4A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1F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D51F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5D51F0"/>
    <w:pPr>
      <w:ind w:left="708"/>
    </w:pPr>
  </w:style>
  <w:style w:type="table" w:styleId="a5">
    <w:name w:val="Table Grid"/>
    <w:basedOn w:val="a1"/>
    <w:uiPriority w:val="59"/>
    <w:rsid w:val="00604CDA"/>
    <w:pPr>
      <w:spacing w:after="0" w:line="240" w:lineRule="auto"/>
      <w:ind w:firstLine="851"/>
    </w:pPr>
    <w:rPr>
      <w:rFonts w:ascii="Times New Roman" w:eastAsia="Calibri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2017-02-01T13:59:00Z</dcterms:created>
  <dcterms:modified xsi:type="dcterms:W3CDTF">2017-02-14T15:23:00Z</dcterms:modified>
</cp:coreProperties>
</file>